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6563" w14:textId="77777777" w:rsidR="009D0527" w:rsidRPr="00846827" w:rsidRDefault="00846827" w:rsidP="00834831">
      <w:pPr>
        <w:ind w:left="720" w:firstLine="720"/>
        <w:rPr>
          <w:rFonts w:ascii="Century Gothic" w:hAnsi="Century Gothic"/>
          <w:i/>
          <w:sz w:val="20"/>
          <w:szCs w:val="20"/>
        </w:rPr>
      </w:pPr>
      <w:r w:rsidRPr="00846827">
        <w:rPr>
          <w:rFonts w:ascii="Century Gothic" w:hAnsi="Century Gothic"/>
          <w:i/>
          <w:sz w:val="20"/>
          <w:szCs w:val="20"/>
        </w:rPr>
        <w:t xml:space="preserve">As more and more students have had the opportunity to learn ukulele it’s created a gap in skill levels. Some students are just becoming interested for the first time, while others own their own instrument and practice at home every night. In order to avoid all students having to do the same work, I’ve </w:t>
      </w:r>
      <w:r w:rsidR="00834831" w:rsidRPr="00846827">
        <w:rPr>
          <w:rFonts w:ascii="Century Gothic" w:hAnsi="Century Gothic"/>
          <w:i/>
          <w:sz w:val="20"/>
          <w:szCs w:val="20"/>
        </w:rPr>
        <w:t>developed</w:t>
      </w:r>
      <w:r w:rsidRPr="00846827">
        <w:rPr>
          <w:rFonts w:ascii="Century Gothic" w:hAnsi="Century Gothic"/>
          <w:i/>
          <w:sz w:val="20"/>
          <w:szCs w:val="20"/>
        </w:rPr>
        <w:t xml:space="preserve"> three diffe</w:t>
      </w:r>
      <w:r w:rsidR="00834831">
        <w:rPr>
          <w:rFonts w:ascii="Century Gothic" w:hAnsi="Century Gothic"/>
          <w:i/>
          <w:sz w:val="20"/>
          <w:szCs w:val="20"/>
        </w:rPr>
        <w:t>rent tracks that you can follow:</w:t>
      </w:r>
      <w:r w:rsidRPr="00846827">
        <w:rPr>
          <w:rFonts w:ascii="Century Gothic" w:hAnsi="Century Gothic"/>
          <w:i/>
          <w:sz w:val="20"/>
          <w:szCs w:val="20"/>
        </w:rPr>
        <w:t xml:space="preserve"> </w:t>
      </w:r>
      <w:r>
        <w:rPr>
          <w:rFonts w:ascii="Century Gothic" w:hAnsi="Century Gothic"/>
          <w:i/>
          <w:sz w:val="20"/>
          <w:szCs w:val="20"/>
        </w:rPr>
        <w:t>Basic</w:t>
      </w:r>
      <w:r w:rsidRPr="00846827">
        <w:rPr>
          <w:rFonts w:ascii="Century Gothic" w:hAnsi="Century Gothic"/>
          <w:i/>
          <w:sz w:val="20"/>
          <w:szCs w:val="20"/>
        </w:rPr>
        <w:t xml:space="preserve">, Intermediate, and Advanced. </w:t>
      </w:r>
      <w:r w:rsidR="005B530F">
        <w:rPr>
          <w:rFonts w:ascii="Century Gothic" w:hAnsi="Century Gothic"/>
          <w:i/>
          <w:sz w:val="20"/>
          <w:szCs w:val="20"/>
        </w:rPr>
        <w:t>Where</w:t>
      </w:r>
      <w:r w:rsidRPr="00846827">
        <w:rPr>
          <w:rFonts w:ascii="Century Gothic" w:hAnsi="Century Gothic"/>
          <w:i/>
          <w:sz w:val="20"/>
          <w:szCs w:val="20"/>
        </w:rPr>
        <w:t>ver you choose to start is great and you’re never stuck in one place; if you want to switch let me know!</w:t>
      </w:r>
    </w:p>
    <w:p w14:paraId="744A5DF4" w14:textId="77777777" w:rsidR="00846827" w:rsidRDefault="00846827" w:rsidP="00846827">
      <w:pPr>
        <w:ind w:left="720"/>
        <w:rPr>
          <w:rFonts w:ascii="Century Gothic" w:hAnsi="Century Gothic"/>
          <w:i/>
          <w:sz w:val="20"/>
          <w:szCs w:val="20"/>
        </w:rPr>
      </w:pPr>
    </w:p>
    <w:tbl>
      <w:tblPr>
        <w:tblStyle w:val="TableGrid"/>
        <w:tblW w:w="0" w:type="auto"/>
        <w:tblInd w:w="720" w:type="dxa"/>
        <w:tblLook w:val="04A0" w:firstRow="1" w:lastRow="0" w:firstColumn="1" w:lastColumn="0" w:noHBand="0" w:noVBand="1"/>
      </w:tblPr>
      <w:tblGrid>
        <w:gridCol w:w="4678"/>
        <w:gridCol w:w="4717"/>
        <w:gridCol w:w="4501"/>
      </w:tblGrid>
      <w:tr w:rsidR="00846827" w14:paraId="52E04101" w14:textId="77777777" w:rsidTr="00834831">
        <w:tc>
          <w:tcPr>
            <w:tcW w:w="4678" w:type="dxa"/>
          </w:tcPr>
          <w:p w14:paraId="6403556C" w14:textId="77777777" w:rsidR="00846827" w:rsidRPr="00846827" w:rsidRDefault="00846827" w:rsidP="00846827">
            <w:pPr>
              <w:jc w:val="center"/>
              <w:rPr>
                <w:rFonts w:ascii="Century Gothic" w:hAnsi="Century Gothic"/>
                <w:b/>
                <w:sz w:val="48"/>
                <w:szCs w:val="20"/>
              </w:rPr>
            </w:pPr>
            <w:r w:rsidRPr="00846827">
              <w:rPr>
                <w:rFonts w:ascii="Century Gothic" w:hAnsi="Century Gothic"/>
                <w:b/>
                <w:sz w:val="48"/>
                <w:szCs w:val="20"/>
              </w:rPr>
              <w:t>Basic</w:t>
            </w:r>
          </w:p>
        </w:tc>
        <w:tc>
          <w:tcPr>
            <w:tcW w:w="4717" w:type="dxa"/>
          </w:tcPr>
          <w:p w14:paraId="6EF0ECC5" w14:textId="77777777" w:rsidR="00846827" w:rsidRPr="00846827" w:rsidRDefault="00846827" w:rsidP="00846827">
            <w:pPr>
              <w:jc w:val="center"/>
              <w:rPr>
                <w:rFonts w:ascii="Century Gothic" w:hAnsi="Century Gothic"/>
                <w:b/>
                <w:sz w:val="48"/>
                <w:szCs w:val="20"/>
              </w:rPr>
            </w:pPr>
            <w:r w:rsidRPr="00846827">
              <w:rPr>
                <w:rFonts w:ascii="Century Gothic" w:hAnsi="Century Gothic"/>
                <w:b/>
                <w:sz w:val="48"/>
                <w:szCs w:val="20"/>
              </w:rPr>
              <w:t>Intermediate</w:t>
            </w:r>
          </w:p>
        </w:tc>
        <w:tc>
          <w:tcPr>
            <w:tcW w:w="4501" w:type="dxa"/>
          </w:tcPr>
          <w:p w14:paraId="2BB827EC" w14:textId="77777777" w:rsidR="00846827" w:rsidRPr="00846827" w:rsidRDefault="00846827" w:rsidP="00846827">
            <w:pPr>
              <w:jc w:val="center"/>
              <w:rPr>
                <w:rFonts w:ascii="Century Gothic" w:hAnsi="Century Gothic"/>
                <w:b/>
                <w:sz w:val="48"/>
                <w:szCs w:val="20"/>
              </w:rPr>
            </w:pPr>
            <w:r w:rsidRPr="00846827">
              <w:rPr>
                <w:rFonts w:ascii="Century Gothic" w:hAnsi="Century Gothic"/>
                <w:b/>
                <w:sz w:val="48"/>
                <w:szCs w:val="20"/>
              </w:rPr>
              <w:t>Advanced</w:t>
            </w:r>
          </w:p>
        </w:tc>
      </w:tr>
      <w:tr w:rsidR="00846827" w14:paraId="16293E23" w14:textId="77777777" w:rsidTr="00834831">
        <w:tc>
          <w:tcPr>
            <w:tcW w:w="4678" w:type="dxa"/>
          </w:tcPr>
          <w:p w14:paraId="002AAD04" w14:textId="77777777" w:rsidR="00846827" w:rsidRPr="00846827" w:rsidRDefault="00846827" w:rsidP="00846827">
            <w:pPr>
              <w:pStyle w:val="ListParagraph"/>
              <w:numPr>
                <w:ilvl w:val="0"/>
                <w:numId w:val="2"/>
              </w:numPr>
              <w:rPr>
                <w:rFonts w:ascii="Century Gothic" w:hAnsi="Century Gothic"/>
                <w:szCs w:val="20"/>
              </w:rPr>
            </w:pPr>
            <w:r w:rsidRPr="00846827">
              <w:rPr>
                <w:rFonts w:ascii="Century Gothic" w:hAnsi="Century Gothic"/>
                <w:szCs w:val="20"/>
              </w:rPr>
              <w:t>String Names &amp; Tuning</w:t>
            </w:r>
          </w:p>
          <w:p w14:paraId="003C2A47" w14:textId="77777777" w:rsidR="00846827" w:rsidRPr="00846827" w:rsidRDefault="00846827" w:rsidP="00846827">
            <w:pPr>
              <w:pStyle w:val="ListParagraph"/>
              <w:numPr>
                <w:ilvl w:val="0"/>
                <w:numId w:val="2"/>
              </w:numPr>
              <w:rPr>
                <w:rFonts w:ascii="Century Gothic" w:hAnsi="Century Gothic"/>
                <w:szCs w:val="20"/>
              </w:rPr>
            </w:pPr>
            <w:r w:rsidRPr="00846827">
              <w:rPr>
                <w:rFonts w:ascii="Century Gothic" w:hAnsi="Century Gothic"/>
                <w:szCs w:val="20"/>
              </w:rPr>
              <w:t>Reading Tabs</w:t>
            </w:r>
          </w:p>
          <w:p w14:paraId="1F2EA5A3" w14:textId="77777777" w:rsidR="00846827" w:rsidRDefault="00846827" w:rsidP="00846827">
            <w:pPr>
              <w:pStyle w:val="ListParagraph"/>
              <w:numPr>
                <w:ilvl w:val="0"/>
                <w:numId w:val="2"/>
              </w:numPr>
              <w:rPr>
                <w:rFonts w:ascii="Century Gothic" w:hAnsi="Century Gothic"/>
                <w:szCs w:val="20"/>
              </w:rPr>
            </w:pPr>
            <w:r w:rsidRPr="00846827">
              <w:rPr>
                <w:rFonts w:ascii="Century Gothic" w:hAnsi="Century Gothic"/>
                <w:szCs w:val="20"/>
              </w:rPr>
              <w:t>Playing Simple Song (nursery rhyme)</w:t>
            </w:r>
          </w:p>
          <w:p w14:paraId="5B9516C6" w14:textId="77777777" w:rsidR="00846827" w:rsidRPr="00846827" w:rsidRDefault="00846827" w:rsidP="00846827">
            <w:pPr>
              <w:pStyle w:val="ListParagraph"/>
              <w:numPr>
                <w:ilvl w:val="0"/>
                <w:numId w:val="2"/>
              </w:numPr>
              <w:rPr>
                <w:rFonts w:ascii="Century Gothic" w:hAnsi="Century Gothic"/>
                <w:b/>
                <w:szCs w:val="20"/>
              </w:rPr>
            </w:pPr>
            <w:r w:rsidRPr="00846827">
              <w:rPr>
                <w:rFonts w:ascii="Century Gothic" w:hAnsi="Century Gothic"/>
                <w:b/>
                <w:szCs w:val="20"/>
              </w:rPr>
              <w:t>Working with Teacher</w:t>
            </w:r>
          </w:p>
        </w:tc>
        <w:tc>
          <w:tcPr>
            <w:tcW w:w="4717" w:type="dxa"/>
          </w:tcPr>
          <w:p w14:paraId="01978370"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Review Basic Skills</w:t>
            </w:r>
          </w:p>
          <w:p w14:paraId="2C99FEDC" w14:textId="77777777" w:rsidR="00846827" w:rsidRDefault="00846827" w:rsidP="00846827">
            <w:pPr>
              <w:pStyle w:val="ListParagraph"/>
              <w:numPr>
                <w:ilvl w:val="1"/>
                <w:numId w:val="2"/>
              </w:numPr>
              <w:rPr>
                <w:rFonts w:ascii="Century Gothic" w:hAnsi="Century Gothic"/>
                <w:szCs w:val="20"/>
              </w:rPr>
            </w:pPr>
            <w:r>
              <w:rPr>
                <w:rFonts w:ascii="Century Gothic" w:hAnsi="Century Gothic"/>
                <w:szCs w:val="20"/>
              </w:rPr>
              <w:t>Tuning</w:t>
            </w:r>
          </w:p>
          <w:p w14:paraId="2AD306FB" w14:textId="77777777" w:rsidR="00846827" w:rsidRDefault="00846827" w:rsidP="00846827">
            <w:pPr>
              <w:pStyle w:val="ListParagraph"/>
              <w:numPr>
                <w:ilvl w:val="1"/>
                <w:numId w:val="2"/>
              </w:numPr>
              <w:rPr>
                <w:rFonts w:ascii="Century Gothic" w:hAnsi="Century Gothic"/>
                <w:szCs w:val="20"/>
              </w:rPr>
            </w:pPr>
            <w:r>
              <w:rPr>
                <w:rFonts w:ascii="Century Gothic" w:hAnsi="Century Gothic"/>
                <w:szCs w:val="20"/>
              </w:rPr>
              <w:t>Tabs &amp; Chord Diagrams</w:t>
            </w:r>
          </w:p>
          <w:p w14:paraId="7CBF8DFB" w14:textId="77777777" w:rsidR="00846827" w:rsidRDefault="00846827" w:rsidP="00846827">
            <w:pPr>
              <w:pStyle w:val="ListParagraph"/>
              <w:numPr>
                <w:ilvl w:val="1"/>
                <w:numId w:val="2"/>
              </w:numPr>
              <w:rPr>
                <w:rFonts w:ascii="Century Gothic" w:hAnsi="Century Gothic"/>
                <w:szCs w:val="20"/>
              </w:rPr>
            </w:pPr>
            <w:r>
              <w:rPr>
                <w:rFonts w:ascii="Century Gothic" w:hAnsi="Century Gothic"/>
                <w:szCs w:val="20"/>
              </w:rPr>
              <w:t>Strumming Patterns</w:t>
            </w:r>
          </w:p>
          <w:p w14:paraId="5BB6C09E" w14:textId="77777777" w:rsidR="00846827" w:rsidRDefault="00846827" w:rsidP="00846827">
            <w:pPr>
              <w:pStyle w:val="ListParagraph"/>
              <w:numPr>
                <w:ilvl w:val="1"/>
                <w:numId w:val="2"/>
              </w:numPr>
              <w:rPr>
                <w:rFonts w:ascii="Century Gothic" w:hAnsi="Century Gothic"/>
                <w:szCs w:val="20"/>
              </w:rPr>
            </w:pPr>
            <w:r>
              <w:rPr>
                <w:rFonts w:ascii="Century Gothic" w:hAnsi="Century Gothic"/>
                <w:szCs w:val="20"/>
              </w:rPr>
              <w:t>4 Chords</w:t>
            </w:r>
          </w:p>
          <w:p w14:paraId="0D085B52" w14:textId="77777777" w:rsidR="00846827" w:rsidRPr="00846827" w:rsidRDefault="00846827" w:rsidP="00846827">
            <w:pPr>
              <w:pStyle w:val="ListParagraph"/>
              <w:numPr>
                <w:ilvl w:val="0"/>
                <w:numId w:val="2"/>
              </w:numPr>
              <w:rPr>
                <w:rFonts w:ascii="Century Gothic" w:hAnsi="Century Gothic"/>
                <w:szCs w:val="20"/>
              </w:rPr>
            </w:pPr>
            <w:r>
              <w:rPr>
                <w:rFonts w:ascii="Century Gothic" w:hAnsi="Century Gothic"/>
                <w:szCs w:val="20"/>
              </w:rPr>
              <w:t>In small student led groups</w:t>
            </w:r>
          </w:p>
        </w:tc>
        <w:tc>
          <w:tcPr>
            <w:tcW w:w="4501" w:type="dxa"/>
          </w:tcPr>
          <w:p w14:paraId="14A41E2D" w14:textId="77777777" w:rsidR="00834831" w:rsidRDefault="00834831" w:rsidP="00846827">
            <w:pPr>
              <w:pStyle w:val="ListParagraph"/>
              <w:numPr>
                <w:ilvl w:val="0"/>
                <w:numId w:val="2"/>
              </w:numPr>
              <w:rPr>
                <w:rFonts w:ascii="Century Gothic" w:hAnsi="Century Gothic"/>
                <w:szCs w:val="20"/>
              </w:rPr>
            </w:pPr>
            <w:r>
              <w:rPr>
                <w:rFonts w:ascii="Century Gothic" w:hAnsi="Century Gothic"/>
                <w:szCs w:val="20"/>
              </w:rPr>
              <w:t>Lead Small Groups</w:t>
            </w:r>
          </w:p>
          <w:p w14:paraId="77265F77" w14:textId="77777777" w:rsidR="00846827" w:rsidRPr="00846827" w:rsidRDefault="00834831" w:rsidP="00846827">
            <w:pPr>
              <w:pStyle w:val="ListParagraph"/>
              <w:numPr>
                <w:ilvl w:val="0"/>
                <w:numId w:val="2"/>
              </w:numPr>
              <w:rPr>
                <w:rFonts w:ascii="Century Gothic" w:hAnsi="Century Gothic"/>
                <w:szCs w:val="20"/>
              </w:rPr>
            </w:pPr>
            <w:r>
              <w:rPr>
                <w:rFonts w:ascii="Century Gothic" w:hAnsi="Century Gothic"/>
                <w:szCs w:val="20"/>
              </w:rPr>
              <w:t>Serve as Student Mentors throughout the course</w:t>
            </w:r>
          </w:p>
        </w:tc>
      </w:tr>
      <w:tr w:rsidR="00846827" w14:paraId="48F24317" w14:textId="77777777" w:rsidTr="00834831">
        <w:tc>
          <w:tcPr>
            <w:tcW w:w="4678" w:type="dxa"/>
          </w:tcPr>
          <w:p w14:paraId="47417964"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How to read Chord Diagrams</w:t>
            </w:r>
          </w:p>
          <w:p w14:paraId="35DABF68"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Playing 4 chords</w:t>
            </w:r>
          </w:p>
          <w:p w14:paraId="23EDB699"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Learn &amp; Play Beginner Song</w:t>
            </w:r>
          </w:p>
          <w:p w14:paraId="7182DFCC" w14:textId="77777777" w:rsidR="00846827" w:rsidRDefault="00846827" w:rsidP="00846827">
            <w:pPr>
              <w:pStyle w:val="ListParagraph"/>
              <w:numPr>
                <w:ilvl w:val="1"/>
                <w:numId w:val="2"/>
              </w:numPr>
              <w:rPr>
                <w:rFonts w:ascii="Century Gothic" w:hAnsi="Century Gothic"/>
                <w:szCs w:val="20"/>
              </w:rPr>
            </w:pPr>
            <w:r>
              <w:rPr>
                <w:rFonts w:ascii="Century Gothic" w:hAnsi="Century Gothic"/>
                <w:szCs w:val="20"/>
              </w:rPr>
              <w:t>Sunshine</w:t>
            </w:r>
          </w:p>
          <w:p w14:paraId="44D09B9B" w14:textId="77777777" w:rsidR="00846827" w:rsidRDefault="00846827" w:rsidP="00846827">
            <w:pPr>
              <w:pStyle w:val="ListParagraph"/>
              <w:numPr>
                <w:ilvl w:val="1"/>
                <w:numId w:val="2"/>
              </w:numPr>
              <w:rPr>
                <w:rFonts w:ascii="Century Gothic" w:hAnsi="Century Gothic"/>
                <w:szCs w:val="20"/>
              </w:rPr>
            </w:pPr>
            <w:r>
              <w:rPr>
                <w:rFonts w:ascii="Century Gothic" w:hAnsi="Century Gothic"/>
                <w:szCs w:val="20"/>
              </w:rPr>
              <w:t>Lava</w:t>
            </w:r>
          </w:p>
          <w:p w14:paraId="11EE64F3" w14:textId="77777777" w:rsidR="00846827" w:rsidRPr="00846827" w:rsidRDefault="00846827" w:rsidP="00846827">
            <w:pPr>
              <w:pStyle w:val="ListParagraph"/>
              <w:numPr>
                <w:ilvl w:val="1"/>
                <w:numId w:val="2"/>
              </w:numPr>
              <w:rPr>
                <w:rFonts w:ascii="Century Gothic" w:hAnsi="Century Gothic"/>
                <w:szCs w:val="20"/>
              </w:rPr>
            </w:pPr>
            <w:r>
              <w:rPr>
                <w:rFonts w:ascii="Century Gothic" w:hAnsi="Century Gothic"/>
                <w:szCs w:val="20"/>
              </w:rPr>
              <w:t>3 Little Birds</w:t>
            </w:r>
          </w:p>
        </w:tc>
        <w:tc>
          <w:tcPr>
            <w:tcW w:w="4717" w:type="dxa"/>
          </w:tcPr>
          <w:p w14:paraId="01A37760"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Develop Timing</w:t>
            </w:r>
          </w:p>
          <w:p w14:paraId="77276115"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Playing along to a metronome</w:t>
            </w:r>
          </w:p>
          <w:p w14:paraId="3CC46036" w14:textId="77777777" w:rsidR="00846827" w:rsidRDefault="00846827" w:rsidP="00846827">
            <w:pPr>
              <w:pStyle w:val="ListParagraph"/>
              <w:numPr>
                <w:ilvl w:val="0"/>
                <w:numId w:val="2"/>
              </w:numPr>
              <w:rPr>
                <w:rFonts w:ascii="Century Gothic" w:hAnsi="Century Gothic"/>
                <w:szCs w:val="20"/>
              </w:rPr>
            </w:pPr>
            <w:r>
              <w:rPr>
                <w:rFonts w:ascii="Century Gothic" w:hAnsi="Century Gothic"/>
                <w:szCs w:val="20"/>
              </w:rPr>
              <w:t>2- part song</w:t>
            </w:r>
          </w:p>
          <w:p w14:paraId="54ABC71D" w14:textId="77777777" w:rsidR="00846827" w:rsidRDefault="00834831" w:rsidP="00834831">
            <w:pPr>
              <w:pStyle w:val="ListParagraph"/>
              <w:numPr>
                <w:ilvl w:val="1"/>
                <w:numId w:val="2"/>
              </w:numPr>
              <w:rPr>
                <w:rFonts w:ascii="Century Gothic" w:hAnsi="Century Gothic"/>
                <w:szCs w:val="20"/>
              </w:rPr>
            </w:pPr>
            <w:r>
              <w:rPr>
                <w:rFonts w:ascii="Century Gothic" w:hAnsi="Century Gothic"/>
                <w:szCs w:val="20"/>
              </w:rPr>
              <w:t>Amazing Grace</w:t>
            </w:r>
          </w:p>
          <w:p w14:paraId="5D029905"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You are my Sunshine</w:t>
            </w:r>
          </w:p>
          <w:p w14:paraId="47B54DD3"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Happy Birthday</w:t>
            </w:r>
          </w:p>
          <w:p w14:paraId="11777EE8"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 xml:space="preserve">La </w:t>
            </w:r>
            <w:proofErr w:type="spellStart"/>
            <w:r>
              <w:rPr>
                <w:rFonts w:ascii="Century Gothic" w:hAnsi="Century Gothic"/>
                <w:szCs w:val="20"/>
              </w:rPr>
              <w:t>Bamba</w:t>
            </w:r>
            <w:proofErr w:type="spellEnd"/>
          </w:p>
          <w:p w14:paraId="304C494C" w14:textId="77777777" w:rsidR="00834831" w:rsidRPr="00846827" w:rsidRDefault="00834831" w:rsidP="00834831">
            <w:pPr>
              <w:pStyle w:val="ListParagraph"/>
              <w:numPr>
                <w:ilvl w:val="0"/>
                <w:numId w:val="2"/>
              </w:numPr>
              <w:rPr>
                <w:rFonts w:ascii="Century Gothic" w:hAnsi="Century Gothic"/>
                <w:szCs w:val="20"/>
              </w:rPr>
            </w:pPr>
            <w:r>
              <w:rPr>
                <w:rFonts w:ascii="Century Gothic" w:hAnsi="Century Gothic"/>
                <w:b/>
                <w:szCs w:val="20"/>
              </w:rPr>
              <w:t>Teacher Check-ins</w:t>
            </w:r>
          </w:p>
        </w:tc>
        <w:tc>
          <w:tcPr>
            <w:tcW w:w="4501" w:type="dxa"/>
          </w:tcPr>
          <w:p w14:paraId="79A4B93B" w14:textId="77777777" w:rsidR="00846827" w:rsidRDefault="00834831" w:rsidP="00846827">
            <w:pPr>
              <w:pStyle w:val="ListParagraph"/>
              <w:numPr>
                <w:ilvl w:val="0"/>
                <w:numId w:val="2"/>
              </w:numPr>
              <w:rPr>
                <w:rFonts w:ascii="Century Gothic" w:hAnsi="Century Gothic"/>
                <w:szCs w:val="20"/>
              </w:rPr>
            </w:pPr>
            <w:r>
              <w:rPr>
                <w:rFonts w:ascii="Century Gothic" w:hAnsi="Century Gothic"/>
                <w:szCs w:val="20"/>
              </w:rPr>
              <w:t>Practice Advance Strumming Techniques</w:t>
            </w:r>
          </w:p>
          <w:p w14:paraId="3F62F75B"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Palm Muting</w:t>
            </w:r>
          </w:p>
          <w:p w14:paraId="52B83FB0"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Finger Picking</w:t>
            </w:r>
          </w:p>
          <w:p w14:paraId="017036C8" w14:textId="77777777" w:rsidR="00834831" w:rsidRPr="00846827" w:rsidRDefault="005B530F" w:rsidP="005B530F">
            <w:pPr>
              <w:pStyle w:val="ListParagraph"/>
              <w:numPr>
                <w:ilvl w:val="0"/>
                <w:numId w:val="2"/>
              </w:numPr>
              <w:rPr>
                <w:rFonts w:ascii="Century Gothic" w:hAnsi="Century Gothic"/>
                <w:szCs w:val="20"/>
              </w:rPr>
            </w:pPr>
            <w:r>
              <w:rPr>
                <w:rFonts w:ascii="Century Gothic" w:hAnsi="Century Gothic"/>
                <w:szCs w:val="20"/>
              </w:rPr>
              <w:t xml:space="preserve">Choose one from list of songs </w:t>
            </w:r>
            <w:bookmarkStart w:id="0" w:name="_GoBack"/>
            <w:bookmarkEnd w:id="0"/>
            <w:r w:rsidR="00834831">
              <w:rPr>
                <w:rFonts w:ascii="Century Gothic" w:hAnsi="Century Gothic"/>
                <w:szCs w:val="20"/>
              </w:rPr>
              <w:t>that practice these skills.</w:t>
            </w:r>
          </w:p>
        </w:tc>
      </w:tr>
      <w:tr w:rsidR="00834831" w14:paraId="4D569426" w14:textId="77777777" w:rsidTr="00834831">
        <w:tc>
          <w:tcPr>
            <w:tcW w:w="4678" w:type="dxa"/>
          </w:tcPr>
          <w:p w14:paraId="1104982F" w14:textId="77777777" w:rsidR="00834831" w:rsidRDefault="00834831" w:rsidP="00846827">
            <w:pPr>
              <w:pStyle w:val="ListParagraph"/>
              <w:numPr>
                <w:ilvl w:val="0"/>
                <w:numId w:val="2"/>
              </w:numPr>
              <w:rPr>
                <w:rFonts w:ascii="Century Gothic" w:hAnsi="Century Gothic"/>
                <w:szCs w:val="20"/>
              </w:rPr>
            </w:pPr>
            <w:r>
              <w:rPr>
                <w:rFonts w:ascii="Century Gothic" w:hAnsi="Century Gothic"/>
                <w:szCs w:val="20"/>
              </w:rPr>
              <w:t>Improve Strumming Pattern</w:t>
            </w:r>
          </w:p>
          <w:p w14:paraId="784F054F" w14:textId="77777777" w:rsidR="00834831" w:rsidRDefault="00834831" w:rsidP="00846827">
            <w:pPr>
              <w:pStyle w:val="ListParagraph"/>
              <w:numPr>
                <w:ilvl w:val="1"/>
                <w:numId w:val="2"/>
              </w:numPr>
              <w:rPr>
                <w:rFonts w:ascii="Century Gothic" w:hAnsi="Century Gothic"/>
                <w:szCs w:val="20"/>
              </w:rPr>
            </w:pPr>
            <w:r>
              <w:rPr>
                <w:rFonts w:ascii="Century Gothic" w:hAnsi="Century Gothic"/>
                <w:szCs w:val="20"/>
              </w:rPr>
              <w:t>Up &amp; Down Strums</w:t>
            </w:r>
          </w:p>
          <w:p w14:paraId="0A8B976C" w14:textId="77777777" w:rsidR="00834831" w:rsidRPr="00846827" w:rsidRDefault="00834831" w:rsidP="00846827">
            <w:pPr>
              <w:pStyle w:val="ListParagraph"/>
              <w:numPr>
                <w:ilvl w:val="0"/>
                <w:numId w:val="2"/>
              </w:numPr>
              <w:rPr>
                <w:rFonts w:ascii="Century Gothic" w:hAnsi="Century Gothic"/>
                <w:szCs w:val="20"/>
              </w:rPr>
            </w:pPr>
            <w:r>
              <w:rPr>
                <w:rFonts w:ascii="Century Gothic" w:hAnsi="Century Gothic"/>
                <w:szCs w:val="20"/>
              </w:rPr>
              <w:t>Basic 4 Chord Song (select from song book)</w:t>
            </w:r>
          </w:p>
        </w:tc>
        <w:tc>
          <w:tcPr>
            <w:tcW w:w="4717" w:type="dxa"/>
            <w:vMerge w:val="restart"/>
          </w:tcPr>
          <w:p w14:paraId="283CB71E" w14:textId="77777777" w:rsidR="00834831" w:rsidRDefault="00834831" w:rsidP="00846827">
            <w:pPr>
              <w:pStyle w:val="ListParagraph"/>
              <w:numPr>
                <w:ilvl w:val="0"/>
                <w:numId w:val="2"/>
              </w:numPr>
              <w:rPr>
                <w:rFonts w:ascii="Century Gothic" w:hAnsi="Century Gothic"/>
                <w:szCs w:val="20"/>
              </w:rPr>
            </w:pPr>
            <w:r>
              <w:rPr>
                <w:rFonts w:ascii="Century Gothic" w:hAnsi="Century Gothic"/>
                <w:szCs w:val="20"/>
              </w:rPr>
              <w:t>Choose your own final song</w:t>
            </w:r>
          </w:p>
          <w:p w14:paraId="3C49CC2C" w14:textId="77777777" w:rsidR="00834831" w:rsidRPr="00834831" w:rsidRDefault="00834831" w:rsidP="00846827">
            <w:pPr>
              <w:pStyle w:val="ListParagraph"/>
              <w:numPr>
                <w:ilvl w:val="0"/>
                <w:numId w:val="2"/>
              </w:numPr>
              <w:rPr>
                <w:rFonts w:ascii="Century Gothic" w:hAnsi="Century Gothic"/>
                <w:szCs w:val="20"/>
              </w:rPr>
            </w:pPr>
            <w:r>
              <w:rPr>
                <w:rFonts w:ascii="Century Gothic" w:hAnsi="Century Gothic"/>
                <w:szCs w:val="20"/>
              </w:rPr>
              <w:t xml:space="preserve">Be prepared to </w:t>
            </w:r>
            <w:r>
              <w:rPr>
                <w:rFonts w:ascii="Century Gothic" w:hAnsi="Century Gothic"/>
                <w:b/>
                <w:szCs w:val="20"/>
              </w:rPr>
              <w:t>perform!</w:t>
            </w:r>
          </w:p>
          <w:p w14:paraId="762A7864" w14:textId="77777777" w:rsidR="00834831" w:rsidRDefault="00834831" w:rsidP="00846827">
            <w:pPr>
              <w:pStyle w:val="ListParagraph"/>
              <w:numPr>
                <w:ilvl w:val="0"/>
                <w:numId w:val="2"/>
              </w:numPr>
              <w:rPr>
                <w:rFonts w:ascii="Century Gothic" w:hAnsi="Century Gothic"/>
                <w:szCs w:val="20"/>
              </w:rPr>
            </w:pPr>
            <w:r>
              <w:rPr>
                <w:rFonts w:ascii="Century Gothic" w:hAnsi="Century Gothic"/>
                <w:szCs w:val="20"/>
              </w:rPr>
              <w:t>Song must include:</w:t>
            </w:r>
          </w:p>
          <w:p w14:paraId="56598E4F"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At least 2 parts</w:t>
            </w:r>
          </w:p>
          <w:p w14:paraId="44B561D0" w14:textId="77777777" w:rsidR="00834831" w:rsidRPr="00834831" w:rsidRDefault="00834831" w:rsidP="00834831">
            <w:pPr>
              <w:jc w:val="center"/>
              <w:rPr>
                <w:rFonts w:ascii="Century Gothic" w:hAnsi="Century Gothic"/>
                <w:i/>
                <w:szCs w:val="20"/>
              </w:rPr>
            </w:pPr>
            <w:r w:rsidRPr="00834831">
              <w:rPr>
                <w:rFonts w:ascii="Century Gothic" w:hAnsi="Century Gothic"/>
                <w:i/>
                <w:szCs w:val="20"/>
              </w:rPr>
              <w:t xml:space="preserve">(Example: strumming &amp; singing – or - chords &amp; melody, </w:t>
            </w:r>
            <w:proofErr w:type="spellStart"/>
            <w:r w:rsidRPr="00834831">
              <w:rPr>
                <w:rFonts w:ascii="Century Gothic" w:hAnsi="Century Gothic"/>
                <w:i/>
                <w:szCs w:val="20"/>
              </w:rPr>
              <w:t>etc</w:t>
            </w:r>
            <w:proofErr w:type="spellEnd"/>
            <w:r w:rsidRPr="00834831">
              <w:rPr>
                <w:rFonts w:ascii="Century Gothic" w:hAnsi="Century Gothic"/>
                <w:i/>
                <w:szCs w:val="20"/>
              </w:rPr>
              <w:t>)</w:t>
            </w:r>
          </w:p>
        </w:tc>
        <w:tc>
          <w:tcPr>
            <w:tcW w:w="4501" w:type="dxa"/>
            <w:vMerge w:val="restart"/>
          </w:tcPr>
          <w:p w14:paraId="7D763EBA" w14:textId="77777777" w:rsidR="00834831" w:rsidRDefault="00834831" w:rsidP="00834831">
            <w:pPr>
              <w:pStyle w:val="ListParagraph"/>
              <w:numPr>
                <w:ilvl w:val="0"/>
                <w:numId w:val="2"/>
              </w:numPr>
              <w:rPr>
                <w:rFonts w:ascii="Century Gothic" w:hAnsi="Century Gothic"/>
                <w:szCs w:val="20"/>
              </w:rPr>
            </w:pPr>
            <w:r>
              <w:rPr>
                <w:rFonts w:ascii="Century Gothic" w:hAnsi="Century Gothic"/>
                <w:szCs w:val="20"/>
              </w:rPr>
              <w:t>Choose your own final song</w:t>
            </w:r>
          </w:p>
          <w:p w14:paraId="3C51616D" w14:textId="77777777" w:rsidR="00834831" w:rsidRPr="00834831" w:rsidRDefault="00834831" w:rsidP="00834831">
            <w:pPr>
              <w:pStyle w:val="ListParagraph"/>
              <w:numPr>
                <w:ilvl w:val="0"/>
                <w:numId w:val="2"/>
              </w:numPr>
              <w:rPr>
                <w:rFonts w:ascii="Century Gothic" w:hAnsi="Century Gothic"/>
                <w:szCs w:val="20"/>
              </w:rPr>
            </w:pPr>
            <w:r>
              <w:rPr>
                <w:rFonts w:ascii="Century Gothic" w:hAnsi="Century Gothic"/>
                <w:szCs w:val="20"/>
              </w:rPr>
              <w:t xml:space="preserve">Be prepared to </w:t>
            </w:r>
            <w:r>
              <w:rPr>
                <w:rFonts w:ascii="Century Gothic" w:hAnsi="Century Gothic"/>
                <w:b/>
                <w:szCs w:val="20"/>
              </w:rPr>
              <w:t>perform!</w:t>
            </w:r>
          </w:p>
          <w:p w14:paraId="1913762E" w14:textId="77777777" w:rsidR="00834831" w:rsidRDefault="00834831" w:rsidP="00834831">
            <w:pPr>
              <w:pStyle w:val="ListParagraph"/>
              <w:numPr>
                <w:ilvl w:val="0"/>
                <w:numId w:val="2"/>
              </w:numPr>
              <w:rPr>
                <w:rFonts w:ascii="Century Gothic" w:hAnsi="Century Gothic"/>
                <w:szCs w:val="20"/>
              </w:rPr>
            </w:pPr>
            <w:r>
              <w:rPr>
                <w:rFonts w:ascii="Century Gothic" w:hAnsi="Century Gothic"/>
                <w:szCs w:val="20"/>
              </w:rPr>
              <w:t>Song must include:</w:t>
            </w:r>
          </w:p>
          <w:p w14:paraId="1AA9858D" w14:textId="77777777" w:rsidR="00834831" w:rsidRDefault="00834831" w:rsidP="00834831">
            <w:pPr>
              <w:pStyle w:val="ListParagraph"/>
              <w:numPr>
                <w:ilvl w:val="1"/>
                <w:numId w:val="2"/>
              </w:numPr>
              <w:rPr>
                <w:rFonts w:ascii="Century Gothic" w:hAnsi="Century Gothic"/>
                <w:szCs w:val="20"/>
              </w:rPr>
            </w:pPr>
            <w:r>
              <w:rPr>
                <w:rFonts w:ascii="Century Gothic" w:hAnsi="Century Gothic"/>
                <w:szCs w:val="20"/>
              </w:rPr>
              <w:t>At least 2 parts</w:t>
            </w:r>
          </w:p>
          <w:p w14:paraId="74752698" w14:textId="77777777" w:rsidR="00834831" w:rsidRPr="00846827" w:rsidRDefault="00834831" w:rsidP="00834831">
            <w:pPr>
              <w:pStyle w:val="ListParagraph"/>
              <w:numPr>
                <w:ilvl w:val="0"/>
                <w:numId w:val="2"/>
              </w:numPr>
              <w:rPr>
                <w:rFonts w:ascii="Century Gothic" w:hAnsi="Century Gothic"/>
                <w:szCs w:val="20"/>
              </w:rPr>
            </w:pPr>
            <w:r w:rsidRPr="00834831">
              <w:rPr>
                <w:rFonts w:ascii="Century Gothic" w:hAnsi="Century Gothic"/>
                <w:i/>
                <w:szCs w:val="20"/>
              </w:rPr>
              <w:t xml:space="preserve">(Example: strumming &amp; singing – or - chords &amp; melody, </w:t>
            </w:r>
            <w:proofErr w:type="spellStart"/>
            <w:r w:rsidRPr="00834831">
              <w:rPr>
                <w:rFonts w:ascii="Century Gothic" w:hAnsi="Century Gothic"/>
                <w:i/>
                <w:szCs w:val="20"/>
              </w:rPr>
              <w:t>etc</w:t>
            </w:r>
            <w:proofErr w:type="spellEnd"/>
            <w:r w:rsidRPr="00834831">
              <w:rPr>
                <w:rFonts w:ascii="Century Gothic" w:hAnsi="Century Gothic"/>
                <w:i/>
                <w:szCs w:val="20"/>
              </w:rPr>
              <w:t>)</w:t>
            </w:r>
          </w:p>
        </w:tc>
      </w:tr>
      <w:tr w:rsidR="00834831" w14:paraId="461ED751" w14:textId="77777777" w:rsidTr="00834831">
        <w:tc>
          <w:tcPr>
            <w:tcW w:w="4678" w:type="dxa"/>
          </w:tcPr>
          <w:p w14:paraId="0D7E4442" w14:textId="77777777" w:rsidR="00834831" w:rsidRDefault="00834831" w:rsidP="00846827">
            <w:pPr>
              <w:pStyle w:val="ListParagraph"/>
              <w:numPr>
                <w:ilvl w:val="0"/>
                <w:numId w:val="2"/>
              </w:numPr>
              <w:rPr>
                <w:rFonts w:ascii="Century Gothic" w:hAnsi="Century Gothic"/>
                <w:szCs w:val="20"/>
              </w:rPr>
            </w:pPr>
            <w:r>
              <w:rPr>
                <w:rFonts w:ascii="Century Gothic" w:hAnsi="Century Gothic"/>
                <w:szCs w:val="20"/>
              </w:rPr>
              <w:t>Choose your own final song</w:t>
            </w:r>
          </w:p>
          <w:p w14:paraId="400D5245" w14:textId="77777777" w:rsidR="00834831" w:rsidRPr="00846827" w:rsidRDefault="00834831" w:rsidP="00846827">
            <w:pPr>
              <w:pStyle w:val="ListParagraph"/>
              <w:numPr>
                <w:ilvl w:val="0"/>
                <w:numId w:val="2"/>
              </w:numPr>
              <w:rPr>
                <w:rFonts w:ascii="Century Gothic" w:hAnsi="Century Gothic"/>
                <w:szCs w:val="20"/>
              </w:rPr>
            </w:pPr>
            <w:r>
              <w:rPr>
                <w:rFonts w:ascii="Century Gothic" w:hAnsi="Century Gothic"/>
                <w:szCs w:val="20"/>
              </w:rPr>
              <w:t xml:space="preserve">Be prepared to </w:t>
            </w:r>
            <w:r>
              <w:rPr>
                <w:rFonts w:ascii="Century Gothic" w:hAnsi="Century Gothic"/>
                <w:b/>
                <w:szCs w:val="20"/>
              </w:rPr>
              <w:t>perform!</w:t>
            </w:r>
          </w:p>
        </w:tc>
        <w:tc>
          <w:tcPr>
            <w:tcW w:w="4717" w:type="dxa"/>
            <w:vMerge/>
          </w:tcPr>
          <w:p w14:paraId="5A1A070B" w14:textId="77777777" w:rsidR="00834831" w:rsidRPr="00846827" w:rsidRDefault="00834831" w:rsidP="00846827">
            <w:pPr>
              <w:pStyle w:val="ListParagraph"/>
              <w:numPr>
                <w:ilvl w:val="0"/>
                <w:numId w:val="2"/>
              </w:numPr>
              <w:rPr>
                <w:rFonts w:ascii="Century Gothic" w:hAnsi="Century Gothic"/>
                <w:szCs w:val="20"/>
              </w:rPr>
            </w:pPr>
          </w:p>
        </w:tc>
        <w:tc>
          <w:tcPr>
            <w:tcW w:w="4501" w:type="dxa"/>
            <w:vMerge/>
          </w:tcPr>
          <w:p w14:paraId="338D1301" w14:textId="77777777" w:rsidR="00834831" w:rsidRPr="00846827" w:rsidRDefault="00834831" w:rsidP="00846827">
            <w:pPr>
              <w:pStyle w:val="ListParagraph"/>
              <w:numPr>
                <w:ilvl w:val="0"/>
                <w:numId w:val="2"/>
              </w:numPr>
              <w:rPr>
                <w:rFonts w:ascii="Century Gothic" w:hAnsi="Century Gothic"/>
                <w:szCs w:val="20"/>
              </w:rPr>
            </w:pPr>
          </w:p>
        </w:tc>
      </w:tr>
    </w:tbl>
    <w:p w14:paraId="283722FB" w14:textId="77777777" w:rsidR="00846827" w:rsidRPr="00846827" w:rsidRDefault="00846827" w:rsidP="00846827">
      <w:pPr>
        <w:ind w:left="720"/>
        <w:rPr>
          <w:rFonts w:ascii="Century Gothic" w:hAnsi="Century Gothic"/>
          <w:i/>
          <w:sz w:val="20"/>
          <w:szCs w:val="20"/>
        </w:rPr>
      </w:pPr>
    </w:p>
    <w:sectPr w:rsidR="00846827" w:rsidRPr="00846827" w:rsidSect="0084682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7E5"/>
    <w:multiLevelType w:val="hybridMultilevel"/>
    <w:tmpl w:val="0E6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9F7001"/>
    <w:multiLevelType w:val="hybridMultilevel"/>
    <w:tmpl w:val="301E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27"/>
    <w:rsid w:val="00540670"/>
    <w:rsid w:val="005B530F"/>
    <w:rsid w:val="00834831"/>
    <w:rsid w:val="00846827"/>
    <w:rsid w:val="009D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1F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8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1350</Characters>
  <Application>Microsoft Macintosh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fcademartori</dc:creator>
  <cp:keywords/>
  <dc:description/>
  <cp:lastModifiedBy>fcademartori</cp:lastModifiedBy>
  <cp:revision>3</cp:revision>
  <cp:lastPrinted>2019-01-02T18:29:00Z</cp:lastPrinted>
  <dcterms:created xsi:type="dcterms:W3CDTF">2019-01-02T18:29:00Z</dcterms:created>
  <dcterms:modified xsi:type="dcterms:W3CDTF">2019-01-02T18:29:00Z</dcterms:modified>
</cp:coreProperties>
</file>